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6AFD3" w14:textId="03728B62" w:rsidR="10CD4716" w:rsidRDefault="008535A1" w:rsidP="79557B8B">
      <w:r>
        <w:rPr>
          <w:noProof/>
        </w:rPr>
        <w:drawing>
          <wp:anchor distT="0" distB="0" distL="114300" distR="114300" simplePos="0" relativeHeight="251658240" behindDoc="1" locked="0" layoutInCell="1" allowOverlap="1" wp14:anchorId="5C59F329" wp14:editId="62CBDC7C">
            <wp:simplePos x="0" y="0"/>
            <wp:positionH relativeFrom="margin">
              <wp:posOffset>2910840</wp:posOffset>
            </wp:positionH>
            <wp:positionV relativeFrom="paragraph">
              <wp:posOffset>17145</wp:posOffset>
            </wp:positionV>
            <wp:extent cx="2824822" cy="2003878"/>
            <wp:effectExtent l="0" t="0" r="0" b="0"/>
            <wp:wrapNone/>
            <wp:docPr id="1156355202" name="Afbeelding 1" descr="Afbeelding met kleding, persoon, Menselijk gezi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5202" name="Afbeelding 1" descr="Afbeelding met kleding, persoon, Menselijk gezicht, gron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535" cy="2005093"/>
                    </a:xfrm>
                    <a:prstGeom prst="rect">
                      <a:avLst/>
                    </a:prstGeom>
                  </pic:spPr>
                </pic:pic>
              </a:graphicData>
            </a:graphic>
            <wp14:sizeRelH relativeFrom="page">
              <wp14:pctWidth>0</wp14:pctWidth>
            </wp14:sizeRelH>
            <wp14:sizeRelV relativeFrom="page">
              <wp14:pctHeight>0</wp14:pctHeight>
            </wp14:sizeRelV>
          </wp:anchor>
        </w:drawing>
      </w:r>
      <w:r w:rsidR="7B2D5022">
        <w:rPr>
          <w:noProof/>
        </w:rPr>
        <w:drawing>
          <wp:inline distT="0" distB="0" distL="0" distR="0" wp14:anchorId="66C6E7CA" wp14:editId="5B02E772">
            <wp:extent cx="1633538" cy="800488"/>
            <wp:effectExtent l="0" t="0" r="0" b="0"/>
            <wp:docPr id="405563738"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9">
                      <a:extLst>
                        <a:ext uri="{28A0092B-C50C-407E-A947-70E740481C1C}">
                          <a14:useLocalDpi xmlns:a14="http://schemas.microsoft.com/office/drawing/2010/main" val="0"/>
                        </a:ext>
                      </a:extLst>
                    </a:blip>
                    <a:stretch>
                      <a:fillRect/>
                    </a:stretch>
                  </pic:blipFill>
                  <pic:spPr>
                    <a:xfrm>
                      <a:off x="0" y="0"/>
                      <a:ext cx="1633538" cy="800488"/>
                    </a:xfrm>
                    <a:prstGeom prst="rect">
                      <a:avLst/>
                    </a:prstGeom>
                    <a:ln/>
                  </pic:spPr>
                </pic:pic>
              </a:graphicData>
            </a:graphic>
          </wp:inline>
        </w:drawing>
      </w:r>
      <w:r w:rsidR="5BC7C608">
        <w:t xml:space="preserve"> </w:t>
      </w:r>
      <w:r w:rsidR="29201668">
        <w:t xml:space="preserve">                                                </w:t>
      </w:r>
      <w:r w:rsidR="5BC7C608">
        <w:t xml:space="preserve">                                                                                                                                                              </w:t>
      </w:r>
      <w:r w:rsidR="10CD4716" w:rsidRPr="290F15BB">
        <w:rPr>
          <w:b/>
          <w:bCs/>
          <w:sz w:val="28"/>
          <w:szCs w:val="28"/>
        </w:rPr>
        <w:t xml:space="preserve">    </w:t>
      </w:r>
      <w:r w:rsidR="10CD4716">
        <w:tab/>
      </w:r>
      <w:r w:rsidR="10CD4716">
        <w:tab/>
      </w:r>
      <w:r w:rsidR="000E1BD2">
        <w:tab/>
      </w:r>
      <w:r w:rsidR="10CD4716">
        <w:tab/>
      </w:r>
      <w:r w:rsidR="10CD4716">
        <w:tab/>
      </w:r>
      <w:r w:rsidR="10CD4716">
        <w:tab/>
      </w:r>
      <w:r w:rsidR="10CD4716">
        <w:tab/>
      </w:r>
      <w:r w:rsidR="10CD4716">
        <w:tab/>
      </w:r>
    </w:p>
    <w:p w14:paraId="79CCA254" w14:textId="31F8DCFA" w:rsidR="004553EB" w:rsidRDefault="009913CD" w:rsidP="4A30AEC3">
      <w:pPr>
        <w:pStyle w:val="NoSpacing"/>
        <w:rPr>
          <w:rFonts w:asciiTheme="majorHAnsi" w:eastAsiaTheme="majorEastAsia" w:hAnsiTheme="majorHAnsi" w:cstheme="majorBidi"/>
          <w:b/>
          <w:bCs/>
          <w:sz w:val="28"/>
          <w:szCs w:val="28"/>
        </w:rPr>
      </w:pPr>
      <w:r w:rsidRPr="19F29276">
        <w:rPr>
          <w:rFonts w:asciiTheme="majorHAnsi" w:eastAsiaTheme="majorEastAsia" w:hAnsiTheme="majorHAnsi" w:cstheme="majorBidi"/>
          <w:b/>
          <w:bCs/>
          <w:sz w:val="28"/>
          <w:szCs w:val="28"/>
        </w:rPr>
        <w:t xml:space="preserve">Collecte </w:t>
      </w:r>
      <w:r w:rsidR="6DEFA39A" w:rsidRPr="19F29276">
        <w:rPr>
          <w:rFonts w:asciiTheme="majorHAnsi" w:eastAsiaTheme="majorEastAsia" w:hAnsiTheme="majorHAnsi" w:cstheme="majorBidi"/>
          <w:b/>
          <w:bCs/>
          <w:sz w:val="28"/>
          <w:szCs w:val="28"/>
        </w:rPr>
        <w:t>Noodhulp</w:t>
      </w:r>
      <w:r w:rsidR="000E1BD2" w:rsidRPr="19F29276">
        <w:rPr>
          <w:rFonts w:asciiTheme="majorHAnsi" w:eastAsiaTheme="majorEastAsia" w:hAnsiTheme="majorHAnsi" w:cstheme="majorBidi"/>
          <w:b/>
          <w:bCs/>
          <w:sz w:val="28"/>
          <w:szCs w:val="28"/>
        </w:rPr>
        <w:t xml:space="preserve"> </w:t>
      </w:r>
      <w:r w:rsidR="14EFCE39" w:rsidRPr="19F29276">
        <w:rPr>
          <w:rFonts w:asciiTheme="majorHAnsi" w:eastAsiaTheme="majorEastAsia" w:hAnsiTheme="majorHAnsi" w:cstheme="majorBidi"/>
          <w:b/>
          <w:bCs/>
          <w:sz w:val="28"/>
          <w:szCs w:val="28"/>
        </w:rPr>
        <w:t xml:space="preserve">                                                                </w:t>
      </w:r>
    </w:p>
    <w:p w14:paraId="4651DB36" w14:textId="5EF280E6" w:rsidR="4A30AEC3" w:rsidRDefault="4A30AEC3" w:rsidP="4A30AEC3">
      <w:pPr>
        <w:pStyle w:val="NoSpacing"/>
        <w:rPr>
          <w:rFonts w:asciiTheme="majorHAnsi" w:eastAsiaTheme="majorEastAsia" w:hAnsiTheme="majorHAnsi" w:cstheme="majorBidi"/>
          <w:b/>
          <w:bCs/>
          <w:sz w:val="28"/>
          <w:szCs w:val="28"/>
        </w:rPr>
      </w:pPr>
    </w:p>
    <w:p w14:paraId="05AEA70A" w14:textId="6FFE602D" w:rsidR="27949815" w:rsidRDefault="5DC61CA3" w:rsidP="79557B8B">
      <w:pPr>
        <w:pStyle w:val="NoSpacing"/>
        <w:rPr>
          <w:rFonts w:asciiTheme="majorHAnsi" w:eastAsiaTheme="majorEastAsia" w:hAnsiTheme="majorHAnsi" w:cstheme="majorBidi"/>
          <w:b/>
          <w:bCs/>
          <w:sz w:val="28"/>
          <w:szCs w:val="28"/>
        </w:rPr>
      </w:pPr>
      <w:r w:rsidRPr="79557B8B">
        <w:rPr>
          <w:rFonts w:asciiTheme="majorHAnsi" w:eastAsiaTheme="majorEastAsia" w:hAnsiTheme="majorHAnsi" w:cstheme="majorBidi"/>
          <w:b/>
          <w:bCs/>
          <w:sz w:val="28"/>
          <w:szCs w:val="28"/>
        </w:rPr>
        <w:t>Noodhulp Israël en Gaza</w:t>
      </w:r>
    </w:p>
    <w:p w14:paraId="7FFC1859" w14:textId="102E73D4" w:rsidR="27949815" w:rsidRDefault="27949815" w:rsidP="79557B8B">
      <w:pPr>
        <w:pStyle w:val="NoSpacing"/>
        <w:rPr>
          <w:rFonts w:asciiTheme="majorHAnsi" w:eastAsiaTheme="majorEastAsia" w:hAnsiTheme="majorHAnsi" w:cstheme="majorBidi"/>
          <w:b/>
          <w:bCs/>
          <w:sz w:val="28"/>
          <w:szCs w:val="28"/>
        </w:rPr>
      </w:pPr>
    </w:p>
    <w:p w14:paraId="77BF2E13" w14:textId="064D0994" w:rsidR="27949815" w:rsidRDefault="5DC61CA3" w:rsidP="79557B8B">
      <w:pPr>
        <w:pStyle w:val="NoSpacing"/>
        <w:rPr>
          <w:rFonts w:asciiTheme="majorHAnsi" w:eastAsiaTheme="majorEastAsia" w:hAnsiTheme="majorHAnsi" w:cstheme="majorBidi"/>
          <w:b/>
          <w:bCs/>
          <w:sz w:val="28"/>
          <w:szCs w:val="28"/>
        </w:rPr>
      </w:pPr>
      <w:r w:rsidRPr="79557B8B">
        <w:rPr>
          <w:rFonts w:asciiTheme="majorHAnsi" w:eastAsiaTheme="majorEastAsia" w:hAnsiTheme="majorHAnsi" w:cstheme="majorBidi"/>
          <w:b/>
          <w:bCs/>
          <w:sz w:val="28"/>
          <w:szCs w:val="28"/>
        </w:rPr>
        <w:t>Collecteafkondiging</w:t>
      </w:r>
    </w:p>
    <w:p w14:paraId="25A5E8C9" w14:textId="080B8999" w:rsidR="27949815" w:rsidRDefault="5DC61CA3" w:rsidP="79557B8B">
      <w:pPr>
        <w:pStyle w:val="NoSpacing"/>
        <w:rPr>
          <w:rFonts w:asciiTheme="majorHAnsi" w:eastAsiaTheme="majorEastAsia" w:hAnsiTheme="majorHAnsi" w:cstheme="majorBidi"/>
          <w:color w:val="000000" w:themeColor="text1"/>
          <w:sz w:val="24"/>
          <w:szCs w:val="24"/>
          <w:lang w:val="nl-NL"/>
        </w:rPr>
      </w:pPr>
      <w:r w:rsidRPr="79557B8B">
        <w:rPr>
          <w:rFonts w:asciiTheme="majorHAnsi" w:eastAsiaTheme="majorEastAsia" w:hAnsiTheme="majorHAnsi" w:cstheme="majorBidi"/>
          <w:color w:val="000000" w:themeColor="text1"/>
          <w:sz w:val="24"/>
          <w:szCs w:val="24"/>
          <w:lang w:val="nl-NL"/>
        </w:rPr>
        <w:t>De oorlog tussen Hamas en Israël heeft dramatische gevolgen. Vrede lijkt ver weg. Mensen zijn bang, moe en wanhopig</w:t>
      </w:r>
      <w:r w:rsidR="07678D5E" w:rsidRPr="79557B8B">
        <w:rPr>
          <w:rFonts w:asciiTheme="majorHAnsi" w:eastAsiaTheme="majorEastAsia" w:hAnsiTheme="majorHAnsi" w:cstheme="majorBidi"/>
          <w:color w:val="000000" w:themeColor="text1"/>
          <w:sz w:val="24"/>
          <w:szCs w:val="24"/>
          <w:lang w:val="nl-NL"/>
        </w:rPr>
        <w:t xml:space="preserve">. </w:t>
      </w:r>
    </w:p>
    <w:p w14:paraId="0571FB4A" w14:textId="054E2E47" w:rsidR="27949815" w:rsidRDefault="50F1FF6D" w:rsidP="79557B8B">
      <w:pPr>
        <w:pStyle w:val="NoSpacing"/>
        <w:rPr>
          <w:rFonts w:asciiTheme="majorHAnsi" w:eastAsiaTheme="majorEastAsia" w:hAnsiTheme="majorHAnsi" w:cstheme="majorBidi"/>
          <w:color w:val="000000" w:themeColor="text1"/>
          <w:sz w:val="24"/>
          <w:szCs w:val="24"/>
          <w:lang w:val="nl-NL"/>
        </w:rPr>
      </w:pPr>
      <w:r w:rsidRPr="79557B8B">
        <w:rPr>
          <w:rFonts w:asciiTheme="majorHAnsi" w:eastAsiaTheme="majorEastAsia" w:hAnsiTheme="majorHAnsi" w:cstheme="majorBidi"/>
          <w:color w:val="000000" w:themeColor="text1"/>
          <w:sz w:val="24"/>
          <w:szCs w:val="24"/>
          <w:lang w:val="nl-NL"/>
        </w:rPr>
        <w:t xml:space="preserve">Lokale kerken blijken een onmisbare hulpverlener te zijn. Door hun unieke plek in de samenleving kunnen ze snel hulp bieden. </w:t>
      </w:r>
      <w:r w:rsidR="07678D5E" w:rsidRPr="79557B8B">
        <w:rPr>
          <w:rFonts w:asciiTheme="majorHAnsi" w:eastAsiaTheme="majorEastAsia" w:hAnsiTheme="majorHAnsi" w:cstheme="majorBidi"/>
          <w:color w:val="000000" w:themeColor="text1"/>
          <w:sz w:val="24"/>
          <w:szCs w:val="24"/>
          <w:lang w:val="nl-NL"/>
        </w:rPr>
        <w:t xml:space="preserve">Via een internationaal kerkelijk netwerk, met plaatselijke kerken en Israëlische en Palestijnse organisaties, biedt Kerk in Actie hulp aan getroffen families. </w:t>
      </w:r>
    </w:p>
    <w:p w14:paraId="41E600F9" w14:textId="6C76DCFA" w:rsidR="27949815" w:rsidRDefault="60B311B3" w:rsidP="79557B8B">
      <w:pPr>
        <w:pStyle w:val="NoSpacing"/>
        <w:rPr>
          <w:rFonts w:asciiTheme="majorHAnsi" w:eastAsiaTheme="majorEastAsia" w:hAnsiTheme="majorHAnsi" w:cstheme="majorBidi"/>
          <w:color w:val="000000" w:themeColor="text1"/>
          <w:sz w:val="24"/>
          <w:szCs w:val="24"/>
          <w:lang w:val="nl-NL"/>
        </w:rPr>
      </w:pPr>
      <w:r w:rsidRPr="79557B8B">
        <w:rPr>
          <w:rFonts w:asciiTheme="majorHAnsi" w:eastAsiaTheme="majorEastAsia" w:hAnsiTheme="majorHAnsi" w:cstheme="majorBidi"/>
          <w:color w:val="000000" w:themeColor="text1"/>
          <w:sz w:val="24"/>
          <w:szCs w:val="24"/>
          <w:lang w:val="nl-NL"/>
        </w:rPr>
        <w:t>In Israël ga</w:t>
      </w:r>
      <w:r w:rsidR="3E521EF0" w:rsidRPr="79557B8B">
        <w:rPr>
          <w:rFonts w:asciiTheme="majorHAnsi" w:eastAsiaTheme="majorEastAsia" w:hAnsiTheme="majorHAnsi" w:cstheme="majorBidi"/>
          <w:color w:val="000000" w:themeColor="text1"/>
          <w:sz w:val="24"/>
          <w:szCs w:val="24"/>
          <w:lang w:val="nl-NL"/>
        </w:rPr>
        <w:t>a</w:t>
      </w:r>
      <w:r w:rsidRPr="79557B8B">
        <w:rPr>
          <w:rFonts w:asciiTheme="majorHAnsi" w:eastAsiaTheme="majorEastAsia" w:hAnsiTheme="majorHAnsi" w:cstheme="majorBidi"/>
          <w:color w:val="000000" w:themeColor="text1"/>
          <w:sz w:val="24"/>
          <w:szCs w:val="24"/>
          <w:lang w:val="nl-NL"/>
        </w:rPr>
        <w:t>t het om praktische en psychosociale hulp aan kwetsbare groepen, waaronder vluchtelingen en arbeidsmigranten uit Azië en Afrika. Inwoners van Gaza krijgen voedsel</w:t>
      </w:r>
      <w:r w:rsidR="243D7089" w:rsidRPr="79557B8B">
        <w:rPr>
          <w:rFonts w:asciiTheme="majorHAnsi" w:eastAsiaTheme="majorEastAsia" w:hAnsiTheme="majorHAnsi" w:cstheme="majorBidi"/>
          <w:color w:val="000000" w:themeColor="text1"/>
          <w:sz w:val="24"/>
          <w:szCs w:val="24"/>
          <w:lang w:val="nl-NL"/>
        </w:rPr>
        <w:t>,</w:t>
      </w:r>
      <w:r w:rsidRPr="79557B8B">
        <w:rPr>
          <w:rFonts w:asciiTheme="majorHAnsi" w:eastAsiaTheme="majorEastAsia" w:hAnsiTheme="majorHAnsi" w:cstheme="majorBidi"/>
          <w:color w:val="000000" w:themeColor="text1"/>
          <w:sz w:val="24"/>
          <w:szCs w:val="24"/>
          <w:lang w:val="nl-NL"/>
        </w:rPr>
        <w:t xml:space="preserve"> water</w:t>
      </w:r>
      <w:r w:rsidR="1E352055" w:rsidRPr="79557B8B">
        <w:rPr>
          <w:rFonts w:asciiTheme="majorHAnsi" w:eastAsiaTheme="majorEastAsia" w:hAnsiTheme="majorHAnsi" w:cstheme="majorBidi"/>
          <w:color w:val="000000" w:themeColor="text1"/>
          <w:sz w:val="24"/>
          <w:szCs w:val="24"/>
          <w:lang w:val="nl-NL"/>
        </w:rPr>
        <w:t>, m</w:t>
      </w:r>
      <w:r w:rsidRPr="79557B8B">
        <w:rPr>
          <w:rFonts w:asciiTheme="majorHAnsi" w:eastAsiaTheme="majorEastAsia" w:hAnsiTheme="majorHAnsi" w:cstheme="majorBidi"/>
          <w:color w:val="000000" w:themeColor="text1"/>
          <w:sz w:val="24"/>
          <w:szCs w:val="24"/>
          <w:lang w:val="nl-NL"/>
        </w:rPr>
        <w:t>edische</w:t>
      </w:r>
      <w:r w:rsidR="468230E6" w:rsidRPr="79557B8B">
        <w:rPr>
          <w:rFonts w:asciiTheme="majorHAnsi" w:eastAsiaTheme="majorEastAsia" w:hAnsiTheme="majorHAnsi" w:cstheme="majorBidi"/>
          <w:color w:val="000000" w:themeColor="text1"/>
          <w:sz w:val="24"/>
          <w:szCs w:val="24"/>
          <w:lang w:val="nl-NL"/>
        </w:rPr>
        <w:t xml:space="preserve"> </w:t>
      </w:r>
      <w:r w:rsidRPr="79557B8B">
        <w:rPr>
          <w:rFonts w:asciiTheme="majorHAnsi" w:eastAsiaTheme="majorEastAsia" w:hAnsiTheme="majorHAnsi" w:cstheme="majorBidi"/>
          <w:color w:val="000000" w:themeColor="text1"/>
          <w:sz w:val="24"/>
          <w:szCs w:val="24"/>
          <w:lang w:val="nl-NL"/>
        </w:rPr>
        <w:t>benodigdheden en psychosociale hulp</w:t>
      </w:r>
      <w:r w:rsidR="33821BB0" w:rsidRPr="79557B8B">
        <w:rPr>
          <w:rFonts w:asciiTheme="majorHAnsi" w:eastAsiaTheme="majorEastAsia" w:hAnsiTheme="majorHAnsi" w:cstheme="majorBidi"/>
          <w:color w:val="000000" w:themeColor="text1"/>
          <w:sz w:val="24"/>
          <w:szCs w:val="24"/>
          <w:lang w:val="nl-NL"/>
        </w:rPr>
        <w:t>.</w:t>
      </w:r>
      <w:r w:rsidR="35AD44CF" w:rsidRPr="79557B8B">
        <w:rPr>
          <w:rFonts w:asciiTheme="majorHAnsi" w:eastAsiaTheme="majorEastAsia" w:hAnsiTheme="majorHAnsi" w:cstheme="majorBidi"/>
          <w:color w:val="000000" w:themeColor="text1"/>
          <w:sz w:val="24"/>
          <w:szCs w:val="24"/>
          <w:lang w:val="nl-NL"/>
        </w:rPr>
        <w:t xml:space="preserve"> Daarnaast helpt Kerk in Actie waar dat kan bij het herstel van huizen en werkgelegenheid</w:t>
      </w:r>
      <w:r w:rsidR="4EFA7B6C" w:rsidRPr="79557B8B">
        <w:rPr>
          <w:rFonts w:asciiTheme="majorHAnsi" w:eastAsiaTheme="majorEastAsia" w:hAnsiTheme="majorHAnsi" w:cstheme="majorBidi"/>
          <w:color w:val="000000" w:themeColor="text1"/>
          <w:sz w:val="24"/>
          <w:szCs w:val="24"/>
          <w:lang w:val="nl-NL"/>
        </w:rPr>
        <w:t>. Helpt u mee?</w:t>
      </w:r>
    </w:p>
    <w:p w14:paraId="065639E2" w14:textId="0D55165B" w:rsidR="27949815" w:rsidRDefault="4EFA7B6C" w:rsidP="79557B8B">
      <w:pPr>
        <w:pStyle w:val="NoSpacing"/>
        <w:rPr>
          <w:rFonts w:asciiTheme="majorHAnsi" w:eastAsiaTheme="majorEastAsia" w:hAnsiTheme="majorHAnsi" w:cstheme="majorBidi"/>
          <w:color w:val="000000" w:themeColor="text1"/>
          <w:sz w:val="24"/>
          <w:szCs w:val="24"/>
          <w:lang w:val="nl-NL"/>
        </w:rPr>
      </w:pPr>
      <w:r w:rsidRPr="79557B8B">
        <w:rPr>
          <w:rFonts w:asciiTheme="majorHAnsi" w:eastAsiaTheme="majorEastAsia" w:hAnsiTheme="majorHAnsi" w:cstheme="majorBidi"/>
          <w:color w:val="000000" w:themeColor="text1"/>
          <w:sz w:val="24"/>
          <w:szCs w:val="24"/>
          <w:lang w:val="nl-NL"/>
        </w:rPr>
        <w:t>We bevelen de collecte van harte bij u aan!</w:t>
      </w:r>
    </w:p>
    <w:p w14:paraId="2724FAE3" w14:textId="7D97814E" w:rsidR="27949815" w:rsidRDefault="27949815" w:rsidP="79557B8B">
      <w:pPr>
        <w:pStyle w:val="NoSpacing"/>
        <w:rPr>
          <w:rFonts w:asciiTheme="majorHAnsi" w:eastAsiaTheme="majorEastAsia" w:hAnsiTheme="majorHAnsi" w:cstheme="majorBidi"/>
          <w:color w:val="000000" w:themeColor="text1"/>
          <w:sz w:val="24"/>
          <w:szCs w:val="24"/>
          <w:lang w:val="nl-NL"/>
        </w:rPr>
      </w:pPr>
    </w:p>
    <w:p w14:paraId="7E8178E8" w14:textId="452082D6" w:rsidR="27949815" w:rsidRDefault="27949815" w:rsidP="27949815">
      <w:pPr>
        <w:pStyle w:val="NoSpacing"/>
        <w:rPr>
          <w:rFonts w:ascii="Aptos" w:eastAsia="Aptos" w:hAnsi="Aptos" w:cs="Aptos"/>
          <w:color w:val="000000" w:themeColor="text1"/>
          <w:sz w:val="24"/>
          <w:szCs w:val="24"/>
          <w:lang w:val="nl-NL"/>
        </w:rPr>
      </w:pPr>
    </w:p>
    <w:p w14:paraId="1B8B8DA5" w14:textId="77777777" w:rsidR="00726D22" w:rsidRDefault="00726D22" w:rsidP="19F29276">
      <w:pPr>
        <w:rPr>
          <w:rFonts w:asciiTheme="majorHAnsi" w:eastAsiaTheme="majorEastAsia" w:hAnsiTheme="majorHAnsi" w:cstheme="majorBidi"/>
          <w:b/>
          <w:bCs/>
          <w:color w:val="07141E"/>
          <w:sz w:val="28"/>
          <w:szCs w:val="28"/>
        </w:rPr>
      </w:pPr>
      <w:r w:rsidRPr="19F29276">
        <w:rPr>
          <w:rFonts w:asciiTheme="majorHAnsi" w:eastAsiaTheme="majorEastAsia" w:hAnsiTheme="majorHAnsi" w:cstheme="majorBidi"/>
          <w:b/>
          <w:bCs/>
          <w:color w:val="07141E"/>
          <w:sz w:val="28"/>
          <w:szCs w:val="28"/>
        </w:rPr>
        <w:t>Kerkbladbericht</w:t>
      </w:r>
    </w:p>
    <w:p w14:paraId="53C5B627" w14:textId="77777777" w:rsidR="00726D22" w:rsidRDefault="00726D22" w:rsidP="00726D22">
      <w:pPr>
        <w:rPr>
          <w:color w:val="07141E"/>
          <w:sz w:val="20"/>
          <w:szCs w:val="20"/>
        </w:rPr>
      </w:pPr>
    </w:p>
    <w:p w14:paraId="62E9CD62" w14:textId="08ACA746" w:rsidR="00726D22" w:rsidRDefault="49BC6EA3" w:rsidP="19F29276">
      <w:pPr>
        <w:rPr>
          <w:rFonts w:asciiTheme="majorHAnsi" w:eastAsiaTheme="majorEastAsia" w:hAnsiTheme="majorHAnsi" w:cstheme="majorBidi"/>
          <w:b/>
          <w:bCs/>
          <w:sz w:val="24"/>
          <w:szCs w:val="24"/>
        </w:rPr>
      </w:pPr>
      <w:r w:rsidRPr="19F29276">
        <w:rPr>
          <w:rFonts w:asciiTheme="majorHAnsi" w:eastAsiaTheme="majorEastAsia" w:hAnsiTheme="majorHAnsi" w:cstheme="majorBidi"/>
          <w:b/>
          <w:bCs/>
          <w:sz w:val="24"/>
          <w:szCs w:val="24"/>
        </w:rPr>
        <w:t>Noodhulp Israël en Gaza</w:t>
      </w:r>
    </w:p>
    <w:p w14:paraId="3ED44F2E" w14:textId="09716472" w:rsidR="00D93885" w:rsidRDefault="00D93885" w:rsidP="19F29276">
      <w:pPr>
        <w:pStyle w:val="NoSpacing"/>
        <w:rPr>
          <w:rFonts w:asciiTheme="majorHAnsi" w:eastAsiaTheme="majorEastAsia" w:hAnsiTheme="majorHAnsi" w:cstheme="majorBidi"/>
          <w:sz w:val="24"/>
          <w:szCs w:val="24"/>
          <w:lang w:val="nl-NL"/>
        </w:rPr>
      </w:pPr>
      <w:r w:rsidRPr="19F29276">
        <w:rPr>
          <w:rFonts w:asciiTheme="majorHAnsi" w:eastAsiaTheme="majorEastAsia" w:hAnsiTheme="majorHAnsi" w:cstheme="majorBidi"/>
          <w:sz w:val="24"/>
          <w:szCs w:val="24"/>
          <w:lang w:val="nl-NL"/>
        </w:rPr>
        <w:t xml:space="preserve">Vrede in het Midden-Oosten lijkt verder weg dan ooit. </w:t>
      </w:r>
      <w:r w:rsidR="587403BB" w:rsidRPr="19F29276">
        <w:rPr>
          <w:rFonts w:asciiTheme="majorHAnsi" w:eastAsiaTheme="majorEastAsia" w:hAnsiTheme="majorHAnsi" w:cstheme="majorBidi"/>
          <w:sz w:val="24"/>
          <w:szCs w:val="24"/>
          <w:lang w:val="nl-NL"/>
        </w:rPr>
        <w:t xml:space="preserve">De mensen zijn </w:t>
      </w:r>
      <w:r w:rsidR="00973A09" w:rsidRPr="19F29276">
        <w:rPr>
          <w:rFonts w:asciiTheme="majorHAnsi" w:eastAsiaTheme="majorEastAsia" w:hAnsiTheme="majorHAnsi" w:cstheme="majorBidi"/>
          <w:sz w:val="24"/>
          <w:szCs w:val="24"/>
          <w:lang w:val="nl-NL"/>
        </w:rPr>
        <w:t>bang, moe en wanhopig</w:t>
      </w:r>
      <w:r w:rsidR="00645F07" w:rsidRPr="19F29276">
        <w:rPr>
          <w:rFonts w:asciiTheme="majorHAnsi" w:eastAsiaTheme="majorEastAsia" w:hAnsiTheme="majorHAnsi" w:cstheme="majorBidi"/>
          <w:sz w:val="24"/>
          <w:szCs w:val="24"/>
          <w:lang w:val="nl-NL"/>
        </w:rPr>
        <w:t xml:space="preserve">. </w:t>
      </w:r>
      <w:r w:rsidR="496A5C04" w:rsidRPr="19F29276">
        <w:rPr>
          <w:rFonts w:asciiTheme="majorHAnsi" w:eastAsiaTheme="majorEastAsia" w:hAnsiTheme="majorHAnsi" w:cstheme="majorBidi"/>
          <w:sz w:val="24"/>
          <w:szCs w:val="24"/>
          <w:lang w:val="nl-NL"/>
        </w:rPr>
        <w:t>Via een internationaal kerkelijk netwerk, met lokale kerken en Israëlische en Palestijnse organisaties bied</w:t>
      </w:r>
      <w:r w:rsidR="17FD4B19" w:rsidRPr="19F29276">
        <w:rPr>
          <w:rFonts w:asciiTheme="majorHAnsi" w:eastAsiaTheme="majorEastAsia" w:hAnsiTheme="majorHAnsi" w:cstheme="majorBidi"/>
          <w:sz w:val="24"/>
          <w:szCs w:val="24"/>
          <w:lang w:val="nl-NL"/>
        </w:rPr>
        <w:t>t</w:t>
      </w:r>
      <w:r w:rsidR="496A5C04" w:rsidRPr="19F29276">
        <w:rPr>
          <w:rFonts w:asciiTheme="majorHAnsi" w:eastAsiaTheme="majorEastAsia" w:hAnsiTheme="majorHAnsi" w:cstheme="majorBidi"/>
          <w:sz w:val="24"/>
          <w:szCs w:val="24"/>
          <w:lang w:val="nl-NL"/>
        </w:rPr>
        <w:t xml:space="preserve"> Kerk in Actie hulp aan getroffen families.</w:t>
      </w:r>
    </w:p>
    <w:p w14:paraId="73043E0F" w14:textId="63FECF58" w:rsidR="07C87CDC" w:rsidRDefault="07C87CDC" w:rsidP="19F29276">
      <w:pPr>
        <w:pStyle w:val="NoSpacing"/>
        <w:rPr>
          <w:rFonts w:asciiTheme="majorHAnsi" w:eastAsiaTheme="majorEastAsia" w:hAnsiTheme="majorHAnsi" w:cstheme="majorBidi"/>
          <w:color w:val="000000" w:themeColor="text1"/>
          <w:sz w:val="24"/>
          <w:szCs w:val="24"/>
          <w:lang w:val="nl-NL"/>
        </w:rPr>
      </w:pPr>
      <w:r w:rsidRPr="19F29276">
        <w:rPr>
          <w:rFonts w:asciiTheme="majorHAnsi" w:eastAsiaTheme="majorEastAsia" w:hAnsiTheme="majorHAnsi" w:cstheme="majorBidi"/>
          <w:sz w:val="24"/>
          <w:szCs w:val="24"/>
          <w:lang w:val="nl-NL"/>
        </w:rPr>
        <w:t>In Israël gaat het om praktische en psychosociale hulp aan kwetsbare groepen, waaronder vluchtelingen en arbeidsmigranten uit Azië en Afrika. Inwoners van Gaza krijgen voedsel, water, medische benodigdheden en psychosociale hulp. Daarnaast helpt Kerk in Actie waar dat kan bij het herstel van huizen en werkgelegenheid.</w:t>
      </w:r>
    </w:p>
    <w:p w14:paraId="12FA7B4A" w14:textId="2D611A5A" w:rsidR="79557B8B" w:rsidRDefault="79557B8B" w:rsidP="19F29276">
      <w:pPr>
        <w:pStyle w:val="NoSpacing"/>
        <w:rPr>
          <w:rFonts w:asciiTheme="majorHAnsi" w:eastAsiaTheme="majorEastAsia" w:hAnsiTheme="majorHAnsi" w:cstheme="majorBidi"/>
          <w:sz w:val="24"/>
          <w:szCs w:val="24"/>
          <w:lang w:val="nl-NL"/>
        </w:rPr>
      </w:pPr>
    </w:p>
    <w:p w14:paraId="45D7DE45" w14:textId="2AC4F3B4" w:rsidR="00726D22" w:rsidRPr="007175DE" w:rsidRDefault="00287F54" w:rsidP="19F29276">
      <w:pPr>
        <w:pStyle w:val="NoSpacing"/>
        <w:rPr>
          <w:rFonts w:asciiTheme="majorHAnsi" w:eastAsiaTheme="majorEastAsia" w:hAnsiTheme="majorHAnsi" w:cstheme="majorBidi"/>
          <w:color w:val="07141E"/>
          <w:sz w:val="24"/>
          <w:szCs w:val="24"/>
        </w:rPr>
      </w:pPr>
      <w:r w:rsidRPr="19F29276">
        <w:rPr>
          <w:rFonts w:asciiTheme="majorHAnsi" w:eastAsiaTheme="majorEastAsia" w:hAnsiTheme="majorHAnsi" w:cstheme="majorBidi"/>
          <w:sz w:val="24"/>
          <w:szCs w:val="24"/>
          <w:lang w:val="nl-NL"/>
        </w:rPr>
        <w:t>Kerk in Actie steunt via het programma noodhulp wereldwijd mensen in nood</w:t>
      </w:r>
      <w:r w:rsidR="3086DF1D" w:rsidRPr="19F29276">
        <w:rPr>
          <w:rFonts w:asciiTheme="majorHAnsi" w:eastAsiaTheme="majorEastAsia" w:hAnsiTheme="majorHAnsi" w:cstheme="majorBidi"/>
          <w:sz w:val="24"/>
          <w:szCs w:val="24"/>
          <w:lang w:val="nl-NL"/>
        </w:rPr>
        <w:t xml:space="preserve">, zoals in Gaza en Israël. </w:t>
      </w:r>
      <w:r w:rsidR="007175DE" w:rsidRPr="19F29276">
        <w:rPr>
          <w:rFonts w:asciiTheme="majorHAnsi" w:eastAsiaTheme="majorEastAsia" w:hAnsiTheme="majorHAnsi" w:cstheme="majorBidi"/>
          <w:sz w:val="24"/>
          <w:szCs w:val="24"/>
          <w:lang w:val="nl-NL"/>
        </w:rPr>
        <w:t xml:space="preserve">Steun dit werk via de collecte of maak je </w:t>
      </w:r>
      <w:r w:rsidR="6E314C81" w:rsidRPr="19F29276">
        <w:rPr>
          <w:rFonts w:asciiTheme="majorHAnsi" w:eastAsiaTheme="majorEastAsia" w:hAnsiTheme="majorHAnsi" w:cstheme="majorBidi"/>
          <w:sz w:val="24"/>
          <w:szCs w:val="24"/>
          <w:lang w:val="nl-NL"/>
        </w:rPr>
        <w:t>bijdrage</w:t>
      </w:r>
      <w:r w:rsidR="007175DE" w:rsidRPr="19F29276">
        <w:rPr>
          <w:rFonts w:asciiTheme="majorHAnsi" w:eastAsiaTheme="majorEastAsia" w:hAnsiTheme="majorHAnsi" w:cstheme="majorBidi"/>
          <w:sz w:val="24"/>
          <w:szCs w:val="24"/>
          <w:lang w:val="nl-NL"/>
        </w:rPr>
        <w:t xml:space="preserve"> over op </w:t>
      </w:r>
      <w:r w:rsidR="00726D22" w:rsidRPr="19F29276">
        <w:rPr>
          <w:rFonts w:asciiTheme="majorHAnsi" w:eastAsiaTheme="majorEastAsia" w:hAnsiTheme="majorHAnsi" w:cstheme="majorBidi"/>
          <w:sz w:val="24"/>
          <w:szCs w:val="24"/>
        </w:rPr>
        <w:t xml:space="preserve">NL 89 ABNA 0457 457 457 t.n.v. Kerk in Actie o.v.v. collecte </w:t>
      </w:r>
      <w:r w:rsidR="007175DE" w:rsidRPr="19F29276">
        <w:rPr>
          <w:rFonts w:asciiTheme="majorHAnsi" w:eastAsiaTheme="majorEastAsia" w:hAnsiTheme="majorHAnsi" w:cstheme="majorBidi"/>
          <w:sz w:val="24"/>
          <w:szCs w:val="24"/>
        </w:rPr>
        <w:t>noodhulp</w:t>
      </w:r>
      <w:r w:rsidR="00726D22" w:rsidRPr="19F29276">
        <w:rPr>
          <w:rFonts w:asciiTheme="majorHAnsi" w:eastAsiaTheme="majorEastAsia" w:hAnsiTheme="majorHAnsi" w:cstheme="majorBidi"/>
          <w:sz w:val="24"/>
          <w:szCs w:val="24"/>
        </w:rPr>
        <w:t xml:space="preserve"> februari, of doneer online. Hartelijk dank voor je gift.</w:t>
      </w:r>
    </w:p>
    <w:p w14:paraId="0576E48C" w14:textId="77777777" w:rsidR="00726D22" w:rsidRDefault="00726D22" w:rsidP="19F29276">
      <w:pPr>
        <w:pStyle w:val="NoSpacing"/>
        <w:rPr>
          <w:highlight w:val="white"/>
        </w:rPr>
      </w:pPr>
    </w:p>
    <w:p w14:paraId="2776285F" w14:textId="155758E4" w:rsidR="00726D22" w:rsidRDefault="00726D22" w:rsidP="19F29276">
      <w:pPr>
        <w:pStyle w:val="NoSpacing"/>
        <w:rPr>
          <w:rFonts w:asciiTheme="majorHAnsi" w:eastAsiaTheme="majorEastAsia" w:hAnsiTheme="majorHAnsi" w:cstheme="majorBidi"/>
          <w:i/>
          <w:iCs/>
          <w:sz w:val="24"/>
          <w:szCs w:val="24"/>
        </w:rPr>
      </w:pPr>
      <w:r w:rsidRPr="19F29276">
        <w:rPr>
          <w:rFonts w:asciiTheme="majorHAnsi" w:eastAsiaTheme="majorEastAsia" w:hAnsiTheme="majorHAnsi" w:cstheme="majorBidi"/>
          <w:sz w:val="24"/>
          <w:szCs w:val="24"/>
        </w:rPr>
        <w:t xml:space="preserve">Meer lezen? </w:t>
      </w:r>
      <w:r w:rsidR="004F31C7" w:rsidRPr="19F29276">
        <w:rPr>
          <w:rFonts w:asciiTheme="majorHAnsi" w:eastAsiaTheme="majorEastAsia" w:hAnsiTheme="majorHAnsi" w:cstheme="majorBidi"/>
          <w:sz w:val="24"/>
          <w:szCs w:val="24"/>
        </w:rPr>
        <w:t>k</w:t>
      </w:r>
      <w:r w:rsidR="0083355B" w:rsidRPr="19F29276">
        <w:rPr>
          <w:rFonts w:asciiTheme="majorHAnsi" w:eastAsiaTheme="majorEastAsia" w:hAnsiTheme="majorHAnsi" w:cstheme="majorBidi"/>
          <w:sz w:val="24"/>
          <w:szCs w:val="24"/>
        </w:rPr>
        <w:t>erkinactie.nl/</w:t>
      </w:r>
      <w:r w:rsidR="32708CF0" w:rsidRPr="19F29276">
        <w:rPr>
          <w:rFonts w:asciiTheme="majorHAnsi" w:eastAsiaTheme="majorEastAsia" w:hAnsiTheme="majorHAnsi" w:cstheme="majorBidi"/>
          <w:sz w:val="24"/>
          <w:szCs w:val="24"/>
        </w:rPr>
        <w:t>israelgaza</w:t>
      </w:r>
    </w:p>
    <w:p w14:paraId="19612625" w14:textId="77777777" w:rsidR="0083355B" w:rsidRPr="00FC19EF" w:rsidRDefault="0083355B" w:rsidP="0083355B">
      <w:pPr>
        <w:spacing w:line="278" w:lineRule="auto"/>
        <w:rPr>
          <w:b/>
          <w:bCs/>
        </w:rPr>
      </w:pPr>
    </w:p>
    <w:p w14:paraId="067CC8F0" w14:textId="2D34F876" w:rsidR="27949815" w:rsidRPr="00FC19EF" w:rsidRDefault="0083355B" w:rsidP="19F29276">
      <w:pPr>
        <w:pStyle w:val="NoSpacing"/>
        <w:rPr>
          <w:rFonts w:asciiTheme="majorHAnsi" w:eastAsiaTheme="majorEastAsia" w:hAnsiTheme="majorHAnsi" w:cstheme="majorBidi"/>
          <w:b/>
          <w:bCs/>
          <w:sz w:val="24"/>
          <w:szCs w:val="24"/>
        </w:rPr>
      </w:pPr>
      <w:r w:rsidRPr="19F29276">
        <w:rPr>
          <w:rFonts w:asciiTheme="majorHAnsi" w:eastAsiaTheme="majorEastAsia" w:hAnsiTheme="majorHAnsi" w:cstheme="majorBidi"/>
          <w:b/>
          <w:bCs/>
          <w:sz w:val="24"/>
          <w:szCs w:val="24"/>
        </w:rPr>
        <w:t>H</w:t>
      </w:r>
      <w:r w:rsidR="00726D22" w:rsidRPr="19F29276">
        <w:rPr>
          <w:rFonts w:asciiTheme="majorHAnsi" w:eastAsiaTheme="majorEastAsia" w:hAnsiTheme="majorHAnsi" w:cstheme="majorBidi"/>
          <w:b/>
          <w:bCs/>
          <w:sz w:val="24"/>
          <w:szCs w:val="24"/>
        </w:rPr>
        <w:t>elp je mee om deze collecte tot een succes te maken? Hartelijk dank</w:t>
      </w:r>
    </w:p>
    <w:sectPr w:rsidR="27949815" w:rsidRPr="00FC19EF">
      <w:pgSz w:w="11909" w:h="16834"/>
      <w:pgMar w:top="873"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59469B-1582-4290-A65D-26D0148DD72A}"/>
    <w:embedBold r:id="rId2" w:fontKey="{B315860C-2C97-4EAB-892E-FF16BB674E36}"/>
    <w:embedItalic r:id="rId3" w:fontKey="{00A62EF7-B52D-474C-BA3E-DC1FE9951ADB}"/>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4" w:fontKey="{047910B5-2272-43E2-AC20-8B4C5161462E}"/>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10329545-BD50-4BA1-907F-955977CADD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4CD"/>
    <w:rsid w:val="00026396"/>
    <w:rsid w:val="000E1BD2"/>
    <w:rsid w:val="000E2F2D"/>
    <w:rsid w:val="001C46E4"/>
    <w:rsid w:val="001F1E9E"/>
    <w:rsid w:val="001F5DB0"/>
    <w:rsid w:val="00287F54"/>
    <w:rsid w:val="003508B7"/>
    <w:rsid w:val="003B6664"/>
    <w:rsid w:val="003E1D9E"/>
    <w:rsid w:val="003F1BB7"/>
    <w:rsid w:val="00415F71"/>
    <w:rsid w:val="00450A2E"/>
    <w:rsid w:val="004553EB"/>
    <w:rsid w:val="00480541"/>
    <w:rsid w:val="004C40C5"/>
    <w:rsid w:val="004F31C7"/>
    <w:rsid w:val="004F7CB0"/>
    <w:rsid w:val="00585EFD"/>
    <w:rsid w:val="005A4D94"/>
    <w:rsid w:val="005E423A"/>
    <w:rsid w:val="005F05A3"/>
    <w:rsid w:val="00645F07"/>
    <w:rsid w:val="00655FBD"/>
    <w:rsid w:val="00693358"/>
    <w:rsid w:val="007017D6"/>
    <w:rsid w:val="0071633C"/>
    <w:rsid w:val="007175DE"/>
    <w:rsid w:val="00726D22"/>
    <w:rsid w:val="0073063C"/>
    <w:rsid w:val="00802A24"/>
    <w:rsid w:val="0083355B"/>
    <w:rsid w:val="008435FF"/>
    <w:rsid w:val="008535A1"/>
    <w:rsid w:val="00891E20"/>
    <w:rsid w:val="008E622E"/>
    <w:rsid w:val="00902F8F"/>
    <w:rsid w:val="00905AAE"/>
    <w:rsid w:val="00935078"/>
    <w:rsid w:val="00973A09"/>
    <w:rsid w:val="00983EC2"/>
    <w:rsid w:val="009913CD"/>
    <w:rsid w:val="009C4595"/>
    <w:rsid w:val="009F0E93"/>
    <w:rsid w:val="00AF599F"/>
    <w:rsid w:val="00B01B6C"/>
    <w:rsid w:val="00B12BEA"/>
    <w:rsid w:val="00B24BB8"/>
    <w:rsid w:val="00B5574C"/>
    <w:rsid w:val="00BD6AE4"/>
    <w:rsid w:val="00C009F3"/>
    <w:rsid w:val="00C350B7"/>
    <w:rsid w:val="00C7167F"/>
    <w:rsid w:val="00D00D85"/>
    <w:rsid w:val="00D93885"/>
    <w:rsid w:val="00DC0EA4"/>
    <w:rsid w:val="00E64725"/>
    <w:rsid w:val="00EB64CD"/>
    <w:rsid w:val="00ED3E9D"/>
    <w:rsid w:val="00F55A80"/>
    <w:rsid w:val="00F67424"/>
    <w:rsid w:val="00FC19EF"/>
    <w:rsid w:val="01415BC6"/>
    <w:rsid w:val="02086FCD"/>
    <w:rsid w:val="03C77E56"/>
    <w:rsid w:val="04BB9A7C"/>
    <w:rsid w:val="052DE75A"/>
    <w:rsid w:val="053B254B"/>
    <w:rsid w:val="05E836A5"/>
    <w:rsid w:val="05EDE641"/>
    <w:rsid w:val="07678D5E"/>
    <w:rsid w:val="078F2BD5"/>
    <w:rsid w:val="07A31F93"/>
    <w:rsid w:val="07C87CDC"/>
    <w:rsid w:val="0815D00D"/>
    <w:rsid w:val="08711D35"/>
    <w:rsid w:val="0894E898"/>
    <w:rsid w:val="08F1A805"/>
    <w:rsid w:val="0A9BD92B"/>
    <w:rsid w:val="0B0F0D45"/>
    <w:rsid w:val="0BF0C6C7"/>
    <w:rsid w:val="0C1560B5"/>
    <w:rsid w:val="0DD2F5DE"/>
    <w:rsid w:val="0E0A30DD"/>
    <w:rsid w:val="0EF471CB"/>
    <w:rsid w:val="0F473AF7"/>
    <w:rsid w:val="0F70DD10"/>
    <w:rsid w:val="0F7DE325"/>
    <w:rsid w:val="100A20D0"/>
    <w:rsid w:val="1018C149"/>
    <w:rsid w:val="109239AA"/>
    <w:rsid w:val="10CD4716"/>
    <w:rsid w:val="125AC43D"/>
    <w:rsid w:val="125CF2DA"/>
    <w:rsid w:val="12865296"/>
    <w:rsid w:val="12C47A23"/>
    <w:rsid w:val="13A43272"/>
    <w:rsid w:val="1425C093"/>
    <w:rsid w:val="1466B59B"/>
    <w:rsid w:val="14AB0F63"/>
    <w:rsid w:val="14C4E223"/>
    <w:rsid w:val="14EFCE39"/>
    <w:rsid w:val="15949DCD"/>
    <w:rsid w:val="1658AA4C"/>
    <w:rsid w:val="16949408"/>
    <w:rsid w:val="17B077AE"/>
    <w:rsid w:val="17FD4B19"/>
    <w:rsid w:val="1886E94A"/>
    <w:rsid w:val="1933F711"/>
    <w:rsid w:val="19F29276"/>
    <w:rsid w:val="1A6D41D2"/>
    <w:rsid w:val="1A7D7FA7"/>
    <w:rsid w:val="1A7E271F"/>
    <w:rsid w:val="1AF6FB58"/>
    <w:rsid w:val="1B1AD962"/>
    <w:rsid w:val="1B60B575"/>
    <w:rsid w:val="1B820589"/>
    <w:rsid w:val="1BB725F7"/>
    <w:rsid w:val="1DFA5639"/>
    <w:rsid w:val="1E352055"/>
    <w:rsid w:val="1EBB574E"/>
    <w:rsid w:val="1F54C23E"/>
    <w:rsid w:val="205719D4"/>
    <w:rsid w:val="20B92CFE"/>
    <w:rsid w:val="2142FB40"/>
    <w:rsid w:val="226837C5"/>
    <w:rsid w:val="235713B9"/>
    <w:rsid w:val="235EA55E"/>
    <w:rsid w:val="239D7448"/>
    <w:rsid w:val="243D7089"/>
    <w:rsid w:val="24840B2E"/>
    <w:rsid w:val="251488BD"/>
    <w:rsid w:val="25234C7E"/>
    <w:rsid w:val="25244857"/>
    <w:rsid w:val="2676256F"/>
    <w:rsid w:val="26B93413"/>
    <w:rsid w:val="27949815"/>
    <w:rsid w:val="284D395A"/>
    <w:rsid w:val="28DD8059"/>
    <w:rsid w:val="290F15BB"/>
    <w:rsid w:val="29201668"/>
    <w:rsid w:val="297EC5CA"/>
    <w:rsid w:val="29C524B7"/>
    <w:rsid w:val="29F15376"/>
    <w:rsid w:val="2AB3B90D"/>
    <w:rsid w:val="2BA638C2"/>
    <w:rsid w:val="2BB77930"/>
    <w:rsid w:val="2BFD99AB"/>
    <w:rsid w:val="2C643EB5"/>
    <w:rsid w:val="2C9FEC0B"/>
    <w:rsid w:val="2CF6D5B6"/>
    <w:rsid w:val="2FA03B9B"/>
    <w:rsid w:val="301BD75E"/>
    <w:rsid w:val="3032EC7C"/>
    <w:rsid w:val="3086DF1D"/>
    <w:rsid w:val="30DF7C03"/>
    <w:rsid w:val="31DA8A8C"/>
    <w:rsid w:val="32366A2F"/>
    <w:rsid w:val="32708CF0"/>
    <w:rsid w:val="32CEED4D"/>
    <w:rsid w:val="3373AB12"/>
    <w:rsid w:val="33821BB0"/>
    <w:rsid w:val="3448E9F7"/>
    <w:rsid w:val="3507D953"/>
    <w:rsid w:val="352FC522"/>
    <w:rsid w:val="35AD44CF"/>
    <w:rsid w:val="35BF0612"/>
    <w:rsid w:val="365522EA"/>
    <w:rsid w:val="38597B6A"/>
    <w:rsid w:val="3870890B"/>
    <w:rsid w:val="38790B89"/>
    <w:rsid w:val="397F545D"/>
    <w:rsid w:val="3A9141C1"/>
    <w:rsid w:val="3B2485C2"/>
    <w:rsid w:val="3B2A6F98"/>
    <w:rsid w:val="3BA9583C"/>
    <w:rsid w:val="3BB2C91B"/>
    <w:rsid w:val="3C2CFAB0"/>
    <w:rsid w:val="3D839D65"/>
    <w:rsid w:val="3E337FC6"/>
    <w:rsid w:val="3E521EF0"/>
    <w:rsid w:val="3F6990E4"/>
    <w:rsid w:val="3F9103BB"/>
    <w:rsid w:val="3FC68235"/>
    <w:rsid w:val="40C4772B"/>
    <w:rsid w:val="40CF18AB"/>
    <w:rsid w:val="417594CB"/>
    <w:rsid w:val="41E67D1B"/>
    <w:rsid w:val="42F1DAED"/>
    <w:rsid w:val="44407C3F"/>
    <w:rsid w:val="44580A9B"/>
    <w:rsid w:val="44EA4763"/>
    <w:rsid w:val="4503CC0F"/>
    <w:rsid w:val="466DC1D4"/>
    <w:rsid w:val="468230E6"/>
    <w:rsid w:val="46F896B4"/>
    <w:rsid w:val="4929A752"/>
    <w:rsid w:val="4934579D"/>
    <w:rsid w:val="496A5C04"/>
    <w:rsid w:val="496BF2C9"/>
    <w:rsid w:val="49BC6EA3"/>
    <w:rsid w:val="4A27ACDA"/>
    <w:rsid w:val="4A30AEC3"/>
    <w:rsid w:val="4A407016"/>
    <w:rsid w:val="4A7606B5"/>
    <w:rsid w:val="4BCE468D"/>
    <w:rsid w:val="4C03154F"/>
    <w:rsid w:val="4C49A91F"/>
    <w:rsid w:val="4CF05616"/>
    <w:rsid w:val="4D21D0B9"/>
    <w:rsid w:val="4DFD8AA3"/>
    <w:rsid w:val="4EFA7B6C"/>
    <w:rsid w:val="4F70AE5E"/>
    <w:rsid w:val="4FF419E5"/>
    <w:rsid w:val="4FF73AA4"/>
    <w:rsid w:val="5079D1DF"/>
    <w:rsid w:val="50B41A35"/>
    <w:rsid w:val="50F1FF6D"/>
    <w:rsid w:val="51D854B7"/>
    <w:rsid w:val="52432B86"/>
    <w:rsid w:val="5250BB16"/>
    <w:rsid w:val="52A3925D"/>
    <w:rsid w:val="5371F65B"/>
    <w:rsid w:val="53F3D1E6"/>
    <w:rsid w:val="5400AB89"/>
    <w:rsid w:val="550F2C2B"/>
    <w:rsid w:val="55158CD7"/>
    <w:rsid w:val="55A559BA"/>
    <w:rsid w:val="587403BB"/>
    <w:rsid w:val="58A025FC"/>
    <w:rsid w:val="58CFC4E4"/>
    <w:rsid w:val="590AF4F9"/>
    <w:rsid w:val="597EA50D"/>
    <w:rsid w:val="59CAC96E"/>
    <w:rsid w:val="5B4E3339"/>
    <w:rsid w:val="5BC7C608"/>
    <w:rsid w:val="5C9DD10A"/>
    <w:rsid w:val="5D0CFB69"/>
    <w:rsid w:val="5DA370E7"/>
    <w:rsid w:val="5DACB85E"/>
    <w:rsid w:val="5DC61CA3"/>
    <w:rsid w:val="5F168FFE"/>
    <w:rsid w:val="608E5BA7"/>
    <w:rsid w:val="60B311B3"/>
    <w:rsid w:val="61C022C8"/>
    <w:rsid w:val="61DB5E7C"/>
    <w:rsid w:val="61F49DB2"/>
    <w:rsid w:val="61FC1F79"/>
    <w:rsid w:val="6283AD7F"/>
    <w:rsid w:val="628E9425"/>
    <w:rsid w:val="63076342"/>
    <w:rsid w:val="63E289A5"/>
    <w:rsid w:val="6438C906"/>
    <w:rsid w:val="64580FB7"/>
    <w:rsid w:val="6532AAD0"/>
    <w:rsid w:val="656B289C"/>
    <w:rsid w:val="657DB939"/>
    <w:rsid w:val="660F783E"/>
    <w:rsid w:val="664FC332"/>
    <w:rsid w:val="6659EA6B"/>
    <w:rsid w:val="66646652"/>
    <w:rsid w:val="6698F4C0"/>
    <w:rsid w:val="67AF1B53"/>
    <w:rsid w:val="68402DB9"/>
    <w:rsid w:val="69C7B859"/>
    <w:rsid w:val="69C89494"/>
    <w:rsid w:val="6A2DB89B"/>
    <w:rsid w:val="6A4CC70A"/>
    <w:rsid w:val="6BAFD825"/>
    <w:rsid w:val="6BAFF908"/>
    <w:rsid w:val="6BC06B62"/>
    <w:rsid w:val="6BE09B41"/>
    <w:rsid w:val="6BF68B7D"/>
    <w:rsid w:val="6CB72691"/>
    <w:rsid w:val="6DEFA39A"/>
    <w:rsid w:val="6E314C81"/>
    <w:rsid w:val="7046E781"/>
    <w:rsid w:val="706EF202"/>
    <w:rsid w:val="70C71591"/>
    <w:rsid w:val="7165070F"/>
    <w:rsid w:val="716EBFB6"/>
    <w:rsid w:val="72ADF8D4"/>
    <w:rsid w:val="738C2D33"/>
    <w:rsid w:val="7392F7A7"/>
    <w:rsid w:val="73C6BA2E"/>
    <w:rsid w:val="741CDF9C"/>
    <w:rsid w:val="74D24D34"/>
    <w:rsid w:val="75AAE6E6"/>
    <w:rsid w:val="76FB60CF"/>
    <w:rsid w:val="7701A004"/>
    <w:rsid w:val="78E5AA3A"/>
    <w:rsid w:val="79557B8B"/>
    <w:rsid w:val="7976F5F3"/>
    <w:rsid w:val="797FEB5E"/>
    <w:rsid w:val="79891A98"/>
    <w:rsid w:val="7A54F7A0"/>
    <w:rsid w:val="7B2D5022"/>
    <w:rsid w:val="7C8618C9"/>
    <w:rsid w:val="7CB67EB7"/>
    <w:rsid w:val="7D6F45E6"/>
    <w:rsid w:val="7DDA3AC2"/>
    <w:rsid w:val="7E02C094"/>
    <w:rsid w:val="7E666D64"/>
    <w:rsid w:val="7E78B7D4"/>
    <w:rsid w:val="7EDB003B"/>
    <w:rsid w:val="7EE6404E"/>
    <w:rsid w:val="7F78B6EA"/>
    <w:rsid w:val="7F815767"/>
    <w:rsid w:val="7FB827FF"/>
    <w:rsid w:val="7FDDD02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FA52A"/>
  <w15:docId w15:val="{65F33797-E435-45DE-AB0C-7CAC50CB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8882763">
      <w:bodyDiv w:val="1"/>
      <w:marLeft w:val="0"/>
      <w:marRight w:val="0"/>
      <w:marTop w:val="0"/>
      <w:marBottom w:val="0"/>
      <w:divBdr>
        <w:top w:val="none" w:sz="0" w:space="0" w:color="auto"/>
        <w:left w:val="none" w:sz="0" w:space="0" w:color="auto"/>
        <w:bottom w:val="none" w:sz="0" w:space="0" w:color="auto"/>
        <w:right w:val="none" w:sz="0" w:space="0" w:color="auto"/>
      </w:divBdr>
    </w:div>
    <w:div w:id="200331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3" ma:contentTypeDescription="Een nieuw document maken." ma:contentTypeScope="" ma:versionID="f55cd4c29fe66866e6cb0b5d7b3b7258">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b33a754d6c3536771551211c804d69b8" ns2:_="" ns3:_="">
    <xsd:import namespace="861db2a2-24df-44c3-a07b-bbdf956462d2"/>
    <xsd:import namespace="f49dc8c5-3aeb-4421-9f55-18a7300e072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29e7a3-575e-41db-8c27-81c7fd3361a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CD316F-EF8C-4CB3-A2C8-2A4F5CB7318E}">
  <ds:schemaRefs>
    <ds:schemaRef ds:uri="http://schemas.microsoft.com/sharepoint/v3/contenttype/forms"/>
  </ds:schemaRefs>
</ds:datastoreItem>
</file>

<file path=customXml/itemProps2.xml><?xml version="1.0" encoding="utf-8"?>
<ds:datastoreItem xmlns:ds="http://schemas.openxmlformats.org/officeDocument/2006/customXml" ds:itemID="{72F9D99F-5672-43D3-B568-14F0EFFA2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78BFC-81F4-4AA2-A9F5-4FCB8FCC77E0}">
  <ds:schemaRefs>
    <ds:schemaRef ds:uri="http://www.w3.org/XML/1998/namespace"/>
    <ds:schemaRef ds:uri="http://schemas.microsoft.com/office/2006/documentManagement/types"/>
    <ds:schemaRef ds:uri="http://purl.org/dc/dcmitype/"/>
    <ds:schemaRef ds:uri="861db2a2-24df-44c3-a07b-bbdf956462d2"/>
    <ds:schemaRef ds:uri="http://schemas.microsoft.com/office/infopath/2007/PartnerControls"/>
    <ds:schemaRef ds:uri="http://purl.org/dc/elements/1.1/"/>
    <ds:schemaRef ds:uri="http://purl.org/dc/terms/"/>
    <ds:schemaRef ds:uri="http://schemas.openxmlformats.org/package/2006/metadata/core-properties"/>
    <ds:schemaRef ds:uri="f49dc8c5-3aeb-4421-9f55-18a7300e072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1816</Characters>
  <Application>Microsoft Office Word</Application>
  <DocSecurity>4</DocSecurity>
  <Lines>15</Lines>
  <Paragraphs>4</Paragraphs>
  <ScaleCrop>false</ScaleCrop>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Riejan de Winter</cp:lastModifiedBy>
  <cp:revision>70</cp:revision>
  <dcterms:created xsi:type="dcterms:W3CDTF">2024-10-23T02:41:00Z</dcterms:created>
  <dcterms:modified xsi:type="dcterms:W3CDTF">2025-01-13T08:59:00Z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4100</vt:r8>
  </property>
  <property fmtid="{D5CDD505-2E9C-101B-9397-08002B2CF9AE}" pid="4" name="MediaServiceImageTags">
    <vt:lpwstr/>
  </property>
</Properties>
</file>